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900B8" w14:textId="0EDA303E" w:rsidR="00D97678" w:rsidRPr="00C37052" w:rsidRDefault="00437B44" w:rsidP="00C3705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Proces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mbledhjes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p</w:t>
      </w:r>
      <w:r w:rsidR="000266FC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ë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 xml:space="preserve"> </w:t>
      </w:r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përzgjedhje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n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Kryetarit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të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Komitetit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Kombëtar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të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Organizatës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C3705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së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Veteranëve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dhe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Pasardhësve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të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LANÇ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të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Popullit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Shqiptar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, “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Nderi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Kombit</w:t>
      </w:r>
      <w:proofErr w:type="spellEnd"/>
      <w:r w:rsidR="00D97678" w:rsidRPr="00D97678">
        <w:rPr>
          <w:rFonts w:ascii="Times New Roman" w:eastAsia="Times New Roman" w:hAnsi="Times New Roman" w:cs="Times New Roman"/>
          <w:b/>
          <w:color w:val="000000"/>
          <w:sz w:val="24"/>
        </w:rPr>
        <w:t>”.</w:t>
      </w:r>
    </w:p>
    <w:p w14:paraId="0C5D51A3" w14:textId="77777777" w:rsidR="00D97678" w:rsidRPr="00D97678" w:rsidRDefault="00D97678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1195EE" w14:textId="18383FD3" w:rsidR="00D97678" w:rsidRPr="00437B44" w:rsidRDefault="00437B44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Komisioni</w:t>
      </w:r>
      <w:proofErr w:type="spellEnd"/>
      <w:r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mbledhjen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parë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të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datës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28.02.2023 </w:t>
      </w:r>
      <w:proofErr w:type="spellStart"/>
      <w:r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disk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utoi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statusi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</w:t>
      </w:r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komisionit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organ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përkohshem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propozuar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nga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ryesia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Komitetit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Kombëtar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edhe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0266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rcaktuan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detyrat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>tij</w:t>
      </w:r>
      <w:proofErr w:type="spellEnd"/>
      <w:r w:rsidR="00D97678" w:rsidRPr="00437B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04B1C2C0" w14:textId="77777777" w:rsidR="007A1F4B" w:rsidRPr="00437B44" w:rsidRDefault="007A1F4B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288F9D2" w14:textId="6D1F118E" w:rsidR="007A1F4B" w:rsidRDefault="00437B44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0266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="00B34919">
        <w:rPr>
          <w:rFonts w:ascii="Times New Roman" w:eastAsia="Times New Roman" w:hAnsi="Times New Roman" w:cs="Times New Roman"/>
          <w:color w:val="222222"/>
          <w:sz w:val="24"/>
          <w:szCs w:val="24"/>
        </w:rPr>
        <w:t>bledhj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Komisionit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mor</w:t>
      </w:r>
      <w:r w:rsidR="000266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pjes</w:t>
      </w:r>
      <w:r w:rsidR="000266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sh. Murat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Dardha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n/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kryetar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sh.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Vjollca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Trebicka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n/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kryetare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sh.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Elidiana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Canaj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n/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kryetare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sh.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Pelivan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Hysi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antar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kryesise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&amp;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kryetar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Komitetit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Veteranëve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Tiranën</w:t>
      </w:r>
      <w:proofErr w:type="spellEnd"/>
      <w:r w:rsidR="007A1F4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31A2DF2" w14:textId="77777777" w:rsidR="00437B44" w:rsidRDefault="00437B44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BE4BE5C" w14:textId="493B9FD7" w:rsidR="00D97678" w:rsidRPr="00D97678" w:rsidRDefault="00437B44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mbledhjen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dytë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te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datës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09.03.2023 u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diskutua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për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kriteret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procedurat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për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zgjedhjen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kandidatit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për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kryetar</w:t>
      </w:r>
      <w:proofErr w:type="spellEnd"/>
      <w:r w:rsidR="00D97678" w:rsidRPr="00D9767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5C43300A" w14:textId="77777777" w:rsidR="00437B44" w:rsidRDefault="00437B44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EC47276" w14:textId="617CF55F" w:rsidR="00437B44" w:rsidRDefault="00437B44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</w:t>
      </w:r>
      <w:r w:rsidR="000266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mbledhje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0266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rcaktuan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miratuan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="000266FC">
        <w:rPr>
          <w:rFonts w:ascii="Times New Roman" w:eastAsia="Times New Roman" w:hAnsi="Times New Roman" w:cs="Times New Roman"/>
          <w:color w:val="222222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kritere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23C44033" w14:textId="77777777" w:rsidR="00437B44" w:rsidRDefault="00437B44" w:rsidP="00B34919">
      <w:pPr>
        <w:spacing w:after="0" w:line="288" w:lineRule="auto"/>
        <w:ind w:left="288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FC89409" w14:textId="2D7FEDE3" w:rsidR="00B34919" w:rsidRPr="00437B44" w:rsidRDefault="00B34919" w:rsidP="00437B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7B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KRITERET</w:t>
      </w:r>
    </w:p>
    <w:p w14:paraId="7CE4068A" w14:textId="77777777" w:rsidR="00B34919" w:rsidRPr="00D123DC" w:rsidRDefault="00B34919" w:rsidP="00B34919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BE447" w14:textId="77777777" w:rsidR="00B34919" w:rsidRPr="00437B44" w:rsidRDefault="00B34919" w:rsidP="00B34919">
      <w:pPr>
        <w:numPr>
          <w:ilvl w:val="0"/>
          <w:numId w:val="3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</w:pP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Kandidati të jetë veteran i LANÇ, ose pasardhës i drejtp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ërdrejtë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i nj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 veterani të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LANÇ.</w:t>
      </w:r>
    </w:p>
    <w:p w14:paraId="7BD872BF" w14:textId="1326A75C" w:rsidR="00437B44" w:rsidRPr="00437B44" w:rsidRDefault="00B34919" w:rsidP="00B34919">
      <w:pPr>
        <w:numPr>
          <w:ilvl w:val="0"/>
          <w:numId w:val="3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</w:pP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Të jetë nj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ë 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personalitet publik i njohur, me nj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 figurë morale të past</w:t>
      </w:r>
      <w:r w:rsidR="000266F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</w:t>
      </w:r>
      <w:r w:rsid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 padënuar penalisht pas vitit 1990</w:t>
      </w:r>
      <w:r w:rsid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</w:t>
      </w:r>
    </w:p>
    <w:p w14:paraId="58D15347" w14:textId="401DF61F" w:rsidR="00B34919" w:rsidRPr="00437B44" w:rsidRDefault="00437B44" w:rsidP="00B34919">
      <w:pPr>
        <w:numPr>
          <w:ilvl w:val="0"/>
          <w:numId w:val="3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T</w:t>
      </w:r>
      <w:r w:rsidR="00B34919"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ë përfaq</w:t>
      </w:r>
      <w:r w:rsidR="00B34919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="00B34919"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sojë denj</w:t>
      </w:r>
      <w:r w:rsidR="00B34919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="00B34919"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sisht në publikun shqiptar dhe n</w:t>
      </w:r>
      <w:r w:rsidR="00B34919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 marëdhëniet me institucionet dhe organizatat qeveritare e joqeveritare, vendase dhe të huaja,</w:t>
      </w:r>
      <w:r w:rsidR="00B34919"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organizatën më të madhe e më të rëndësishme në vend, </w:t>
      </w:r>
      <w:r w:rsidR="00B34919" w:rsidRPr="00437B4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it-IT"/>
        </w:rPr>
        <w:t>Organizatën e Veteranëve dhe Pasardhësve të LANÇ të Popullit Shqiptar, “Nderi i Kombit”.</w:t>
      </w:r>
    </w:p>
    <w:p w14:paraId="7174C2AD" w14:textId="5877DD8D" w:rsidR="00B34919" w:rsidRPr="00437B44" w:rsidRDefault="00B34919" w:rsidP="00B34919">
      <w:pPr>
        <w:numPr>
          <w:ilvl w:val="0"/>
          <w:numId w:val="3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</w:pP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Të jetë afirmuar publikisht në mbrojte të vlerave të LANÇ (të ketë kontribuar me botime, pjes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ëmarrje në konferenca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etj).</w:t>
      </w:r>
    </w:p>
    <w:p w14:paraId="275D58AA" w14:textId="097B3F58" w:rsidR="00B34919" w:rsidRPr="00437B44" w:rsidRDefault="00B34919" w:rsidP="00B34919">
      <w:pPr>
        <w:numPr>
          <w:ilvl w:val="0"/>
          <w:numId w:val="3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</w:pP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Të ketë kryer arsim universita</w:t>
      </w:r>
      <w:r w:rsid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r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dhe të dijë një gjuhë të huaj.</w:t>
      </w:r>
    </w:p>
    <w:p w14:paraId="431F484D" w14:textId="77777777" w:rsidR="00B34919" w:rsidRPr="00437B44" w:rsidRDefault="00B34919" w:rsidP="00B34919">
      <w:pPr>
        <w:numPr>
          <w:ilvl w:val="0"/>
          <w:numId w:val="3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</w:pP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Të ketë aftësi drejtimi, organizimi dhe nj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vizion të qartë për punën e Organizatës, si dhe të njohë e t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ë 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zbatojë me korrektësi Statutin dhe Rregullat e brendshme të Organizatës. </w:t>
      </w:r>
    </w:p>
    <w:p w14:paraId="222583F2" w14:textId="1F07FC47" w:rsidR="00B34919" w:rsidRPr="00437B44" w:rsidRDefault="00B34919" w:rsidP="00B34919">
      <w:pPr>
        <w:numPr>
          <w:ilvl w:val="0"/>
          <w:numId w:val="3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</w:pP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Të dëshmojë se është bashkëpunues</w:t>
      </w:r>
      <w:r w:rsid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,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t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dëgjoj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e t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ë 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>vlerësoj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  <w:lang w:val="it-IT"/>
        </w:rPr>
        <w:t xml:space="preserve"> mendimet e bashk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ëpunëtorëve të tij në Kryesi </w:t>
      </w:r>
      <w:r w:rsid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si 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dhe të anëtarëve të organizatës.</w:t>
      </w:r>
    </w:p>
    <w:p w14:paraId="1443A9D1" w14:textId="77777777" w:rsidR="00B34919" w:rsidRPr="00437B44" w:rsidRDefault="00B34919" w:rsidP="00B34919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02D674AC" w14:textId="43D8C2D0" w:rsidR="00F3727C" w:rsidRDefault="00F3727C" w:rsidP="00B34919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Komisioni nj</w:t>
      </w:r>
      <w:r w:rsidR="005F2654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koh</w:t>
      </w:r>
      <w:r w:rsidR="005F2654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sisht p</w:t>
      </w:r>
      <w:r w:rsidR="005F2654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rcakoi dhe proçedurat q</w:t>
      </w:r>
      <w:r w:rsidR="005F2654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do t</w:t>
      </w:r>
      <w:r w:rsidR="005F2654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ndjek</w:t>
      </w:r>
      <w:r w:rsidR="005F2654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gjat</w:t>
      </w:r>
      <w:r w:rsidR="005F2654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funksionimit t</w:t>
      </w:r>
      <w:r w:rsidR="005F2654"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437B44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tij.</w:t>
      </w:r>
    </w:p>
    <w:p w14:paraId="6DB683D2" w14:textId="0DEBFC77" w:rsidR="00437B44" w:rsidRDefault="00437B44" w:rsidP="00B34919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3141075F" w14:textId="77777777" w:rsidR="00437B44" w:rsidRPr="00437B44" w:rsidRDefault="00437B44" w:rsidP="00B34919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7846915E" w14:textId="77777777" w:rsidR="00F3727C" w:rsidRPr="00437B44" w:rsidRDefault="00F3727C" w:rsidP="00B34919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4643CDC5" w14:textId="26C48C73" w:rsidR="00B34919" w:rsidRDefault="00B34919" w:rsidP="00437B44">
      <w:pPr>
        <w:pStyle w:val="ListParagraph"/>
        <w:numPr>
          <w:ilvl w:val="0"/>
          <w:numId w:val="7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437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PROÇEDURA </w:t>
      </w:r>
    </w:p>
    <w:p w14:paraId="5D4CCF73" w14:textId="66BF470A" w:rsidR="00437B44" w:rsidRDefault="00437B44" w:rsidP="00437B44">
      <w:pPr>
        <w:pStyle w:val="ListParagraph"/>
        <w:spacing w:after="0" w:line="288" w:lineRule="auto"/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531549C9" w14:textId="77777777" w:rsidR="00437B44" w:rsidRPr="00437B44" w:rsidRDefault="00437B44" w:rsidP="00437B44">
      <w:pPr>
        <w:pStyle w:val="ListParagraph"/>
        <w:spacing w:after="0" w:line="288" w:lineRule="auto"/>
        <w:ind w:left="43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3239CA78" w14:textId="77777777" w:rsidR="00B34919" w:rsidRPr="00437B44" w:rsidRDefault="00B34919" w:rsidP="00B34919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437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e përzgjedhjes së Kryetarit të Komitetit Kombëtar të Organizatës së Veteranëve dhe Pasardhësve të LANÇ të Popullit Shqiptar, “Nderi i Kombit”.</w:t>
      </w:r>
    </w:p>
    <w:p w14:paraId="6E193781" w14:textId="77777777" w:rsidR="00B34919" w:rsidRPr="00437B44" w:rsidRDefault="00B34919" w:rsidP="00B34919">
      <w:pPr>
        <w:spacing w:after="0" w:line="288" w:lineRule="auto"/>
        <w:ind w:left="36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58734EDE" w14:textId="77777777" w:rsidR="00B34919" w:rsidRPr="004E4DCC" w:rsidRDefault="00B34919" w:rsidP="00B34919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lastRenderedPageBreak/>
        <w:t xml:space="preserve">Proçedurat </w:t>
      </w:r>
      <w:r w:rsidRPr="004E4DCC">
        <w:rPr>
          <w:rFonts w:ascii="Times New Roman" w:eastAsia="Times New Roman" w:hAnsi="Times New Roman" w:cs="Times New Roman"/>
          <w:color w:val="1D2228"/>
          <w:sz w:val="24"/>
          <w:szCs w:val="24"/>
          <w:lang w:val="it-IT"/>
        </w:rPr>
        <w:t xml:space="preserve">për shqyrtimin e propozimimeve të kandidaturave </w:t>
      </w:r>
      <w:r w:rsidRPr="004E4DC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për kryetar të Komitetit Kombëtar të Veteranëve dhe të Pasardhësve të LANÇ, të Popullit Shqiptar, “Nderi i Kombit”, mbështeten në nenet 17 (pika ç) dhe 23 të Statutit të Organizatës dhe pika 2 , “Detyra të veçanta të Kryetarit”, tek Rregullore e Brendshme ( ajo që është në fuqi).</w:t>
      </w:r>
    </w:p>
    <w:p w14:paraId="5AA56FFE" w14:textId="77777777" w:rsidR="00B34919" w:rsidRPr="004E4DCC" w:rsidRDefault="00B34919" w:rsidP="00B34919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17C638D8" w14:textId="77777777" w:rsidR="00B34919" w:rsidRPr="004E4DCC" w:rsidRDefault="00B34919" w:rsidP="00B34919">
      <w:pPr>
        <w:numPr>
          <w:ilvl w:val="0"/>
          <w:numId w:val="6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Pranon dhe regjistron dokumentat e kandidatëve (brenda 20 ditëve pas shpalljes në gazetë të kritereve që kërkohen të përmbushen për zgjedhjen e Kryetarit të ri të Organizatës) </w:t>
      </w:r>
    </w:p>
    <w:p w14:paraId="2A7F7A95" w14:textId="77777777" w:rsidR="00B34919" w:rsidRPr="004E4DCC" w:rsidRDefault="00B34919" w:rsidP="00B34919">
      <w:pPr>
        <w:numPr>
          <w:ilvl w:val="0"/>
          <w:numId w:val="6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Shqyrton dhe vlerëson brenda 10 (dhjetë) ditëve, mbi bazën e kritereve të miratuara dokumentacionin e paraqitur nga kandidatët.</w:t>
      </w:r>
    </w:p>
    <w:p w14:paraId="778E5DDF" w14:textId="77777777" w:rsidR="00B34919" w:rsidRPr="004E4DCC" w:rsidRDefault="00B34919" w:rsidP="00B34919">
      <w:pPr>
        <w:numPr>
          <w:ilvl w:val="0"/>
          <w:numId w:val="6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Njihet me listën e antarëve të Komitetit dhe të Kryesisë së organizatës për të verifikuar kandidaturat e paraqitura.</w:t>
      </w:r>
    </w:p>
    <w:p w14:paraId="2BB4399C" w14:textId="77777777" w:rsidR="00B34919" w:rsidRPr="004E4DCC" w:rsidRDefault="00B34919" w:rsidP="00B34919">
      <w:pPr>
        <w:numPr>
          <w:ilvl w:val="0"/>
          <w:numId w:val="6"/>
        </w:numPr>
        <w:spacing w:after="0" w:line="288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Përgatit Raportin përfundimtar lidhur me kandidaturat e përzgjedhura që plotësojnë kriteret e përcaktuara dhe ia dorëzon atë Kryesisë </w:t>
      </w:r>
    </w:p>
    <w:p w14:paraId="3C12EA6B" w14:textId="77777777" w:rsidR="00B34919" w:rsidRPr="004E4DCC" w:rsidRDefault="00B34919" w:rsidP="00B34919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3CB7CF0E" w14:textId="77777777" w:rsidR="00B34919" w:rsidRPr="004E4DCC" w:rsidRDefault="00B34919" w:rsidP="00B34919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Shënim:</w:t>
      </w:r>
    </w:p>
    <w:p w14:paraId="728F3129" w14:textId="77777777" w:rsidR="00B34919" w:rsidRPr="004E4DCC" w:rsidRDefault="00B34919" w:rsidP="00B34919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>▪ Çdo deklarim që kandidati përfshin në CV-në e vet duhet t’i shoqërojë me dokumentacionin zyrtar përkatës (diploma, dëshmi etj.)</w:t>
      </w:r>
    </w:p>
    <w:p w14:paraId="7A5DF35E" w14:textId="77777777" w:rsidR="00B34919" w:rsidRPr="004E4DCC" w:rsidRDefault="00B34919" w:rsidP="00B34919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 xml:space="preserve">▪ </w:t>
      </w:r>
      <w:r w:rsidRPr="004E4DC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Mbledhja e radhës e Kryesisë të zhvillohet një javë pas Komisioni i ka dorëzuar Kryesisë së Organizatës Raportin përfundimtar lidhur me kandidaturat që plotësojnë kriteret për t’u zgjedhur në postin e Kryetarit.</w:t>
      </w:r>
    </w:p>
    <w:p w14:paraId="014E588F" w14:textId="77777777" w:rsidR="00B34919" w:rsidRPr="004E4DCC" w:rsidRDefault="00B34919" w:rsidP="00B34919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/>
        </w:rPr>
        <w:t xml:space="preserve">▪ </w:t>
      </w:r>
      <w:r w:rsidRPr="004E4DCC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Kjo mbledhje do të përgatisë thirrjen dhe zhvillimin e mbledhjes së Komitetit Kombëtar.</w:t>
      </w:r>
    </w:p>
    <w:p w14:paraId="35A81FB8" w14:textId="77777777" w:rsidR="00B34919" w:rsidRPr="004E4DCC" w:rsidRDefault="00B34919" w:rsidP="00B34919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</w:p>
    <w:p w14:paraId="5A03C6BC" w14:textId="77777777" w:rsidR="00D97678" w:rsidRPr="004E4DCC" w:rsidRDefault="005F2654" w:rsidP="00F372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bookmarkStart w:id="0" w:name="_GoBack"/>
      <w:bookmarkEnd w:id="0"/>
      <w:r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P</w:t>
      </w:r>
      <w:r w:rsidR="00D97678"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ërfundimet dhe vendimet e kësaj mbledhjeje si edhe kriteret, procedurat e zgjedhjes së kryetarit të Organizatës së Veteranëve dhe Pasardhësve të LANÇ të Popullit Shqiptar “Nderi i Kombit” dhe afatet </w:t>
      </w:r>
      <w:r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do </w:t>
      </w:r>
      <w:r w:rsidR="00D97678"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të publikohen në gazetën “Kushtrim. Brezash”.</w:t>
      </w:r>
    </w:p>
    <w:p w14:paraId="5DEBFFF9" w14:textId="77777777" w:rsidR="00D97678" w:rsidRPr="004E4DCC" w:rsidRDefault="00D97678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41C7DFF4" w14:textId="77777777" w:rsidR="005F2654" w:rsidRPr="004E4DCC" w:rsidRDefault="005F2654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p w14:paraId="2BE76E15" w14:textId="7766E147" w:rsidR="00D97678" w:rsidRPr="004E4DCC" w:rsidRDefault="00F3727C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Avokat</w:t>
      </w:r>
      <w:r w:rsidR="00B4174F"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 </w:t>
      </w:r>
      <w:r w:rsidR="00D97678"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Spartak Braho</w:t>
      </w:r>
    </w:p>
    <w:p w14:paraId="6876D852" w14:textId="40DD6591" w:rsidR="00D97678" w:rsidRPr="004E4DCC" w:rsidRDefault="00D97678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Prof. Dr. Ksenofon Krisafi</w:t>
      </w:r>
    </w:p>
    <w:p w14:paraId="3255A093" w14:textId="1FBD4D99" w:rsidR="00D97678" w:rsidRPr="004E4DCC" w:rsidRDefault="00D97678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Prof. Dr. </w:t>
      </w:r>
      <w:r w:rsidR="006271AF"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Pëllumb</w:t>
      </w:r>
      <w:r w:rsidRPr="004E4DCC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 Xhufi</w:t>
      </w:r>
    </w:p>
    <w:p w14:paraId="3C56BCD3" w14:textId="548395AB" w:rsidR="006271AF" w:rsidRPr="00D97678" w:rsidRDefault="006271AF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Fatos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Tarifa</w:t>
      </w:r>
    </w:p>
    <w:p w14:paraId="19FDF8A1" w14:textId="58394F22" w:rsidR="00D97678" w:rsidRPr="004E4DCC" w:rsidRDefault="00D97678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E4DCC">
        <w:rPr>
          <w:rFonts w:ascii="Times New Roman" w:eastAsia="Times New Roman" w:hAnsi="Times New Roman" w:cs="Times New Roman"/>
          <w:color w:val="222222"/>
          <w:sz w:val="24"/>
          <w:szCs w:val="24"/>
        </w:rPr>
        <w:t>Dr. Dorian Koçi</w:t>
      </w:r>
    </w:p>
    <w:p w14:paraId="5ECEBB20" w14:textId="23D94C4E" w:rsidR="00D97678" w:rsidRPr="004E4DCC" w:rsidRDefault="00D97678" w:rsidP="00D9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E4DCC">
        <w:rPr>
          <w:rFonts w:ascii="Times New Roman" w:eastAsia="Times New Roman" w:hAnsi="Times New Roman" w:cs="Times New Roman"/>
          <w:color w:val="222222"/>
          <w:sz w:val="24"/>
          <w:szCs w:val="24"/>
        </w:rPr>
        <w:t>Dr. Drita Shehi</w:t>
      </w:r>
    </w:p>
    <w:p w14:paraId="3BEDAA7E" w14:textId="5C1E95F2" w:rsidR="00D97678" w:rsidRPr="00437B44" w:rsidRDefault="00D97678" w:rsidP="006271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  <w:r w:rsidRPr="00437B44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Liliana Konomi Mero</w:t>
      </w:r>
    </w:p>
    <w:p w14:paraId="27B284E2" w14:textId="77777777" w:rsidR="00D97678" w:rsidRPr="00437B44" w:rsidRDefault="00D97678" w:rsidP="00D9767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</w:pPr>
    </w:p>
    <w:sectPr w:rsidR="00D97678" w:rsidRPr="00437B44" w:rsidSect="00D9767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548"/>
    <w:multiLevelType w:val="multilevel"/>
    <w:tmpl w:val="3F94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A5FB6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E41B7D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155B9F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D664D0"/>
    <w:multiLevelType w:val="hybridMultilevel"/>
    <w:tmpl w:val="2DF09E30"/>
    <w:lvl w:ilvl="0" w:tplc="20A6063A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E5C010A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F60FA0"/>
    <w:multiLevelType w:val="multilevel"/>
    <w:tmpl w:val="1B72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78"/>
    <w:rsid w:val="000266FC"/>
    <w:rsid w:val="002A1C33"/>
    <w:rsid w:val="00437B44"/>
    <w:rsid w:val="004E4DCC"/>
    <w:rsid w:val="005F2654"/>
    <w:rsid w:val="006271AF"/>
    <w:rsid w:val="007A1F4B"/>
    <w:rsid w:val="00B34919"/>
    <w:rsid w:val="00B4174F"/>
    <w:rsid w:val="00C37052"/>
    <w:rsid w:val="00D97678"/>
    <w:rsid w:val="00F3727C"/>
    <w:rsid w:val="00FB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3589"/>
  <w15:chartTrackingRefBased/>
  <w15:docId w15:val="{ACC878F4-E7F1-4BBB-A7D3-4DC56E59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653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23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5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20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1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65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2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3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00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59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8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96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99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9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2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Toni</cp:lastModifiedBy>
  <cp:revision>9</cp:revision>
  <dcterms:created xsi:type="dcterms:W3CDTF">2023-03-13T06:23:00Z</dcterms:created>
  <dcterms:modified xsi:type="dcterms:W3CDTF">2023-03-21T18:00:00Z</dcterms:modified>
</cp:coreProperties>
</file>